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A01" w:rsidRDefault="00485A01" w:rsidP="003B57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A01">
        <w:rPr>
          <w:rFonts w:ascii="Times New Roman" w:hAnsi="Times New Roman" w:cs="Times New Roman"/>
          <w:b/>
          <w:sz w:val="24"/>
          <w:szCs w:val="24"/>
        </w:rPr>
        <w:t xml:space="preserve">Заключение об эффективности реализации муниципальной программы «Ориентир», направленной на профориентацию молодежи </w:t>
      </w:r>
      <w:proofErr w:type="spellStart"/>
      <w:r w:rsidRPr="00485A01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485A01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на 2014-2016 г. за 2015 г.</w:t>
      </w:r>
    </w:p>
    <w:p w:rsidR="00485A01" w:rsidRDefault="00485A01" w:rsidP="00010D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A01"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«Ориентир» направленной на профориентацию молодежи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2014-2016 г., программа утверждена постановлением Администрации УКМО от 13.09.2013 № 1384-п (с изменениями</w:t>
      </w:r>
      <w:r w:rsidR="00F61E7A">
        <w:rPr>
          <w:rFonts w:ascii="Times New Roman" w:hAnsi="Times New Roman" w:cs="Times New Roman"/>
          <w:sz w:val="24"/>
          <w:szCs w:val="24"/>
        </w:rPr>
        <w:t xml:space="preserve">, внесенными постановлениями Администрации УКМО </w:t>
      </w:r>
      <w:proofErr w:type="gramStart"/>
      <w:r w:rsidR="00F61E7A">
        <w:rPr>
          <w:rFonts w:ascii="Times New Roman" w:hAnsi="Times New Roman" w:cs="Times New Roman"/>
          <w:sz w:val="24"/>
          <w:szCs w:val="24"/>
        </w:rPr>
        <w:t>от  14.04.2014</w:t>
      </w:r>
      <w:proofErr w:type="gramEnd"/>
      <w:r w:rsidR="00F61E7A">
        <w:rPr>
          <w:rFonts w:ascii="Times New Roman" w:hAnsi="Times New Roman" w:cs="Times New Roman"/>
          <w:sz w:val="24"/>
          <w:szCs w:val="24"/>
        </w:rPr>
        <w:t xml:space="preserve">  № 451-п, от 21.01.2015 г. №57-п, от 15.12.2015 г. № 1196-п)</w:t>
      </w:r>
      <w:r w:rsidR="00010D90">
        <w:rPr>
          <w:rFonts w:ascii="Times New Roman" w:hAnsi="Times New Roman" w:cs="Times New Roman"/>
          <w:sz w:val="24"/>
          <w:szCs w:val="24"/>
        </w:rPr>
        <w:t>.</w:t>
      </w:r>
    </w:p>
    <w:p w:rsidR="00F560E8" w:rsidRDefault="00010D90" w:rsidP="00010D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программы совершенствование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воспитания молодежи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посредством деятельности муниципального кабинета профориентац</w:t>
      </w:r>
      <w:r w:rsidR="00F560E8">
        <w:rPr>
          <w:rFonts w:ascii="Times New Roman" w:hAnsi="Times New Roman" w:cs="Times New Roman"/>
          <w:sz w:val="24"/>
          <w:szCs w:val="24"/>
        </w:rPr>
        <w:t>ии как организационно-</w:t>
      </w:r>
      <w:proofErr w:type="gramStart"/>
      <w:r w:rsidR="00F560E8">
        <w:rPr>
          <w:rFonts w:ascii="Times New Roman" w:hAnsi="Times New Roman" w:cs="Times New Roman"/>
          <w:sz w:val="24"/>
          <w:szCs w:val="24"/>
        </w:rPr>
        <w:t>методического  информационного</w:t>
      </w:r>
      <w:proofErr w:type="gramEnd"/>
      <w:r w:rsidR="00F560E8">
        <w:rPr>
          <w:rFonts w:ascii="Times New Roman" w:hAnsi="Times New Roman" w:cs="Times New Roman"/>
          <w:sz w:val="24"/>
          <w:szCs w:val="24"/>
        </w:rPr>
        <w:t xml:space="preserve"> центра </w:t>
      </w:r>
      <w:proofErr w:type="spellStart"/>
      <w:r w:rsidR="00F560E8">
        <w:rPr>
          <w:rFonts w:ascii="Times New Roman" w:hAnsi="Times New Roman" w:cs="Times New Roman"/>
          <w:sz w:val="24"/>
          <w:szCs w:val="24"/>
        </w:rPr>
        <w:t>профвоспитательной</w:t>
      </w:r>
      <w:proofErr w:type="spellEnd"/>
      <w:r w:rsidR="00F560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60E8">
        <w:rPr>
          <w:rFonts w:ascii="Times New Roman" w:hAnsi="Times New Roman" w:cs="Times New Roman"/>
          <w:sz w:val="24"/>
          <w:szCs w:val="24"/>
        </w:rPr>
        <w:t>профдиагностической</w:t>
      </w:r>
      <w:proofErr w:type="spellEnd"/>
      <w:r w:rsidR="00F560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560E8">
        <w:rPr>
          <w:rFonts w:ascii="Times New Roman" w:hAnsi="Times New Roman" w:cs="Times New Roman"/>
          <w:sz w:val="24"/>
          <w:szCs w:val="24"/>
        </w:rPr>
        <w:t>профконсультационной</w:t>
      </w:r>
      <w:proofErr w:type="spellEnd"/>
      <w:r w:rsidR="00F560E8">
        <w:rPr>
          <w:rFonts w:ascii="Times New Roman" w:hAnsi="Times New Roman" w:cs="Times New Roman"/>
          <w:sz w:val="24"/>
          <w:szCs w:val="24"/>
        </w:rPr>
        <w:t xml:space="preserve"> работы в городе и районе. </w:t>
      </w:r>
    </w:p>
    <w:p w:rsidR="00010D90" w:rsidRDefault="00F560E8" w:rsidP="00010D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F560E8" w:rsidRDefault="00F560E8" w:rsidP="00F560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Координация деятельности всех заинтересованных структур по вопросам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работы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 оказание им организационной и методической помощи.</w:t>
      </w:r>
    </w:p>
    <w:p w:rsidR="00F560E8" w:rsidRDefault="00F560E8" w:rsidP="00F560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комплекс</w:t>
      </w:r>
      <w:r w:rsidR="00DA5787">
        <w:rPr>
          <w:rFonts w:ascii="Times New Roman" w:hAnsi="Times New Roman" w:cs="Times New Roman"/>
          <w:sz w:val="24"/>
          <w:szCs w:val="24"/>
        </w:rPr>
        <w:t xml:space="preserve">а мероприятий, направленных </w:t>
      </w:r>
      <w:proofErr w:type="spellStart"/>
      <w:r w:rsidR="00DA5787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осознанное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профессиональное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личностное самоопределение молодежи с учётом их индивидуальных особенностей и потребностей рынка труда.</w:t>
      </w:r>
    </w:p>
    <w:p w:rsidR="00F560E8" w:rsidRDefault="00F560E8" w:rsidP="00F560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представителей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мероприятиях различного уровня.</w:t>
      </w:r>
    </w:p>
    <w:p w:rsidR="00F560E8" w:rsidRDefault="00F560E8" w:rsidP="00F560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Информационное обеспечение образовательных организаций района в области профориентации.</w:t>
      </w:r>
    </w:p>
    <w:p w:rsidR="00F560E8" w:rsidRDefault="00F560E8" w:rsidP="00F560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качества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воспитания в образовательных организациях.</w:t>
      </w:r>
    </w:p>
    <w:p w:rsidR="00F560E8" w:rsidRDefault="00441CDF" w:rsidP="00441CDF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A213D1">
        <w:rPr>
          <w:rFonts w:ascii="Times New Roman" w:hAnsi="Times New Roman" w:cs="Times New Roman"/>
          <w:sz w:val="24"/>
          <w:szCs w:val="24"/>
        </w:rPr>
        <w:t xml:space="preserve">было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заложено</w:t>
      </w:r>
      <w:r w:rsidR="00F560E8">
        <w:rPr>
          <w:rFonts w:ascii="Times New Roman" w:hAnsi="Times New Roman" w:cs="Times New Roman"/>
          <w:sz w:val="24"/>
          <w:szCs w:val="24"/>
        </w:rPr>
        <w:t xml:space="preserve"> 83,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F560E8">
        <w:rPr>
          <w:rFonts w:ascii="Times New Roman" w:hAnsi="Times New Roman" w:cs="Times New Roman"/>
          <w:sz w:val="24"/>
          <w:szCs w:val="24"/>
        </w:rPr>
        <w:t xml:space="preserve"> исполнение составило 100 %.</w:t>
      </w:r>
    </w:p>
    <w:p w:rsidR="00F560E8" w:rsidRDefault="00CE275F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2015 году МКП продолжал работу</w:t>
      </w:r>
      <w:r w:rsidR="00DA5787">
        <w:rPr>
          <w:rFonts w:ascii="Times New Roman" w:hAnsi="Times New Roman" w:cs="Times New Roman"/>
          <w:sz w:val="24"/>
          <w:szCs w:val="24"/>
        </w:rPr>
        <w:t xml:space="preserve"> по совершенствованию системы </w:t>
      </w:r>
      <w:proofErr w:type="spellStart"/>
      <w:proofErr w:type="gramStart"/>
      <w:r w:rsidR="00DA5787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="00DA5787">
        <w:rPr>
          <w:rFonts w:ascii="Times New Roman" w:hAnsi="Times New Roman" w:cs="Times New Roman"/>
          <w:sz w:val="24"/>
          <w:szCs w:val="24"/>
        </w:rPr>
        <w:t xml:space="preserve">  воспитания</w:t>
      </w:r>
      <w:proofErr w:type="gramEnd"/>
      <w:r w:rsidR="00DA5787">
        <w:rPr>
          <w:rFonts w:ascii="Times New Roman" w:hAnsi="Times New Roman" w:cs="Times New Roman"/>
          <w:sz w:val="24"/>
          <w:szCs w:val="24"/>
        </w:rPr>
        <w:t xml:space="preserve"> молодежи в </w:t>
      </w:r>
      <w:proofErr w:type="spellStart"/>
      <w:r w:rsidR="00DA5787">
        <w:rPr>
          <w:rFonts w:ascii="Times New Roman" w:hAnsi="Times New Roman" w:cs="Times New Roman"/>
          <w:sz w:val="24"/>
          <w:szCs w:val="24"/>
        </w:rPr>
        <w:t>Усть-Кутском</w:t>
      </w:r>
      <w:proofErr w:type="spellEnd"/>
      <w:r w:rsidR="00DA5787">
        <w:rPr>
          <w:rFonts w:ascii="Times New Roman" w:hAnsi="Times New Roman" w:cs="Times New Roman"/>
          <w:sz w:val="24"/>
          <w:szCs w:val="24"/>
        </w:rPr>
        <w:t xml:space="preserve">  муниципальном образовании посредством апробации зарекомендовавших себя форм и методик.</w:t>
      </w:r>
    </w:p>
    <w:p w:rsidR="00DA5787" w:rsidRDefault="00DA5787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 2015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году прошли разнообразные  по форме и содержанию  мероприятия ,направленные на осознанное </w:t>
      </w:r>
      <w:r w:rsidR="00B46092">
        <w:rPr>
          <w:rFonts w:ascii="Times New Roman" w:hAnsi="Times New Roman" w:cs="Times New Roman"/>
          <w:sz w:val="24"/>
          <w:szCs w:val="24"/>
        </w:rPr>
        <w:t xml:space="preserve">профессиональное и личностное  самоопределение молодежи с учетом их индивидуальных особенностей и потребностей рынка труда. Второй год результативно проходит </w:t>
      </w:r>
      <w:proofErr w:type="spellStart"/>
      <w:proofErr w:type="gramStart"/>
      <w:r w:rsidR="00B46092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="00B46092">
        <w:rPr>
          <w:rFonts w:ascii="Times New Roman" w:hAnsi="Times New Roman" w:cs="Times New Roman"/>
          <w:sz w:val="24"/>
          <w:szCs w:val="24"/>
        </w:rPr>
        <w:t xml:space="preserve">  игра</w:t>
      </w:r>
      <w:proofErr w:type="gramEnd"/>
      <w:r w:rsidR="00B46092">
        <w:rPr>
          <w:rFonts w:ascii="Times New Roman" w:hAnsi="Times New Roman" w:cs="Times New Roman"/>
          <w:sz w:val="24"/>
          <w:szCs w:val="24"/>
        </w:rPr>
        <w:t xml:space="preserve"> для девятиклассников «Выбор профиля обучения – залог успешной профессиональной карьеры в будущем». Процент школьников, которым данное мероприятие </w:t>
      </w:r>
      <w:proofErr w:type="gramStart"/>
      <w:r w:rsidR="00B46092">
        <w:rPr>
          <w:rFonts w:ascii="Times New Roman" w:hAnsi="Times New Roman" w:cs="Times New Roman"/>
          <w:sz w:val="24"/>
          <w:szCs w:val="24"/>
        </w:rPr>
        <w:t>действительно  оказало</w:t>
      </w:r>
      <w:proofErr w:type="gramEnd"/>
      <w:r w:rsidR="00B46092">
        <w:rPr>
          <w:rFonts w:ascii="Times New Roman" w:hAnsi="Times New Roman" w:cs="Times New Roman"/>
          <w:sz w:val="24"/>
          <w:szCs w:val="24"/>
        </w:rPr>
        <w:t xml:space="preserve">  помощь в выборе дальнейшего профессионального определения в 2015 году выше в сравнении с 2014 годом на 15%, что говорит о том, что педагоги постоянно совершенствуют и повышают своё профессиональное мастерство  в проведении мероприятий по профориентации.</w:t>
      </w:r>
    </w:p>
    <w:p w:rsidR="00B46092" w:rsidRDefault="00B46092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Ежегодно повышается и качественный уровень всех проводимых мероприятий. В проведении экскурсий участвую руководители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ведущие  специалисты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предприятий. Экскурсии проводятся с использованием интерактивных методов и технических средств.</w:t>
      </w:r>
      <w:r w:rsidR="00CD2E4B">
        <w:rPr>
          <w:rFonts w:ascii="Times New Roman" w:hAnsi="Times New Roman" w:cs="Times New Roman"/>
          <w:sz w:val="24"/>
          <w:szCs w:val="24"/>
        </w:rPr>
        <w:t xml:space="preserve"> При проведении экскурсий в </w:t>
      </w:r>
      <w:proofErr w:type="spellStart"/>
      <w:r w:rsidR="00CD2E4B">
        <w:rPr>
          <w:rFonts w:ascii="Times New Roman" w:hAnsi="Times New Roman" w:cs="Times New Roman"/>
          <w:sz w:val="24"/>
          <w:szCs w:val="24"/>
        </w:rPr>
        <w:t>Усть-Кутской</w:t>
      </w:r>
      <w:proofErr w:type="spellEnd"/>
      <w:r w:rsidR="00CD2E4B">
        <w:rPr>
          <w:rFonts w:ascii="Times New Roman" w:hAnsi="Times New Roman" w:cs="Times New Roman"/>
          <w:sz w:val="24"/>
          <w:szCs w:val="24"/>
        </w:rPr>
        <w:t xml:space="preserve"> районной больнице школьники могли участвовать в профессиональных пробах, чего не было в предыдущие годы.</w:t>
      </w:r>
    </w:p>
    <w:p w:rsidR="00CD2E4B" w:rsidRDefault="00CD2E4B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сравнении с прошлым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годом  увеличилось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количество  мероприятий , проводимых для целевых групп молодёжи, (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экскурсии, кустовые встречи с представителями иркутских вузов).</w:t>
      </w:r>
    </w:p>
    <w:p w:rsidR="00CD2E4B" w:rsidRDefault="00CD2E4B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Планово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осуществляется и методическая деятельность. Проведённый на базе МКП муниципальный семинар для психологов с приглашением специалистов из ЦЗ и промышленного техникума по теме «Актуальные проблемы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профессионального  самоопределения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 условиях внедрения ФГОС» был высоко оценен специалистами УО УКМО. Впервые проведен однодневный семинар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кинотерапии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школьных психологов и зам</w:t>
      </w:r>
      <w:r w:rsidR="00441C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директора по УВР с приглашённым специалистом из Иркутска.</w:t>
      </w:r>
    </w:p>
    <w:p w:rsidR="00CD2E4B" w:rsidRDefault="00CD2E4B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Специалисты, члены Совета МКП успешно транслируют свой опыт по профориентации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мероприятиях  различного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уровня. Психолог Фёдорова А.Н. успешно представила в 2015 году мастер-класс по профессиональному самоопределению старшеклассников в Иркутске. Полученные материалы психолог предложила</w:t>
      </w:r>
      <w:r w:rsidR="00A37594">
        <w:rPr>
          <w:rFonts w:ascii="Times New Roman" w:hAnsi="Times New Roman" w:cs="Times New Roman"/>
          <w:sz w:val="24"/>
          <w:szCs w:val="24"/>
        </w:rPr>
        <w:t xml:space="preserve"> для работы своих образовательных организаций с целью повышения качества </w:t>
      </w:r>
      <w:proofErr w:type="spellStart"/>
      <w:r w:rsidR="00A37594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="00A37594">
        <w:rPr>
          <w:rFonts w:ascii="Times New Roman" w:hAnsi="Times New Roman" w:cs="Times New Roman"/>
          <w:sz w:val="24"/>
          <w:szCs w:val="24"/>
        </w:rPr>
        <w:t xml:space="preserve"> воспитания.</w:t>
      </w:r>
    </w:p>
    <w:p w:rsidR="00A37594" w:rsidRDefault="00A37594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Впервые в 2015 году деятельность МКП была представлена на </w:t>
      </w:r>
      <w:r w:rsidR="00441CDF">
        <w:rPr>
          <w:rFonts w:ascii="Times New Roman" w:hAnsi="Times New Roman" w:cs="Times New Roman"/>
          <w:sz w:val="24"/>
          <w:szCs w:val="24"/>
        </w:rPr>
        <w:t>десятом</w:t>
      </w:r>
      <w:r>
        <w:rPr>
          <w:rFonts w:ascii="Times New Roman" w:hAnsi="Times New Roman" w:cs="Times New Roman"/>
          <w:sz w:val="24"/>
          <w:szCs w:val="24"/>
        </w:rPr>
        <w:t xml:space="preserve"> форуме «Образование Прибайкалья -</w:t>
      </w:r>
      <w:r w:rsidR="00441C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2014». Руководитель кабинета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Семенюк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 выступила 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результатами  эксперимента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деятельности сетевого проекта ИРО по теме «Система оценки готовности школьников к осознанному выбору профессии и профиля обучения в рамках деятельности МКП»</w:t>
      </w:r>
    </w:p>
    <w:p w:rsidR="00A37594" w:rsidRDefault="00A37594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Материально-техническая база кабинета ежегодно пополняется</w:t>
      </w:r>
      <w:r w:rsidR="00936CD2">
        <w:rPr>
          <w:rFonts w:ascii="Times New Roman" w:hAnsi="Times New Roman" w:cs="Times New Roman"/>
          <w:sz w:val="24"/>
          <w:szCs w:val="24"/>
        </w:rPr>
        <w:t xml:space="preserve"> тематическими дисками и агитационной литературой.</w:t>
      </w:r>
    </w:p>
    <w:p w:rsidR="00936CD2" w:rsidRDefault="00936CD2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за 2014 год было охвачено </w:t>
      </w:r>
      <w:proofErr w:type="spellStart"/>
      <w:r w:rsidR="008768E1">
        <w:rPr>
          <w:rFonts w:ascii="Times New Roman" w:hAnsi="Times New Roman" w:cs="Times New Roman"/>
          <w:sz w:val="24"/>
          <w:szCs w:val="24"/>
        </w:rPr>
        <w:t>профориентационными</w:t>
      </w:r>
      <w:proofErr w:type="spellEnd"/>
      <w:r w:rsidR="008768E1">
        <w:rPr>
          <w:rFonts w:ascii="Times New Roman" w:hAnsi="Times New Roman" w:cs="Times New Roman"/>
          <w:sz w:val="24"/>
          <w:szCs w:val="24"/>
        </w:rPr>
        <w:t xml:space="preserve"> мероприятиями 1284 человека из числа молодежи в возрасте 14-19 лет, в 2015 году – 1362 человека.</w:t>
      </w:r>
    </w:p>
    <w:p w:rsidR="008768E1" w:rsidRDefault="008768E1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мероприятий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направленности: в 2014 -82 мероприятия, в 2015 году – 102 мероприятия.</w:t>
      </w:r>
    </w:p>
    <w:p w:rsidR="008768E1" w:rsidRDefault="008768E1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Сравнение показателей деятельности муниципального кабинета профориентации как организационно-методического и информационного центра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профвоспитательной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профдиагностической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профконсультационной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городе и районе за</w:t>
      </w:r>
      <w:r w:rsidR="00441C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2014 и 2015 годы наглядно показывает положительную динамику.</w:t>
      </w:r>
    </w:p>
    <w:p w:rsidR="008768E1" w:rsidRDefault="008768E1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9"/>
        <w:gridCol w:w="2345"/>
        <w:gridCol w:w="1417"/>
        <w:gridCol w:w="1985"/>
        <w:gridCol w:w="2126"/>
      </w:tblGrid>
      <w:tr w:rsidR="008768E1" w:rsidTr="00965C7C">
        <w:tc>
          <w:tcPr>
            <w:tcW w:w="769" w:type="dxa"/>
          </w:tcPr>
          <w:p w:rsidR="008768E1" w:rsidRDefault="008768E1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345" w:type="dxa"/>
          </w:tcPr>
          <w:p w:rsidR="008768E1" w:rsidRDefault="008768E1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:rsidR="008768E1" w:rsidRDefault="008768E1" w:rsidP="00965C7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85" w:type="dxa"/>
          </w:tcPr>
          <w:p w:rsidR="008768E1" w:rsidRDefault="00AC45BE" w:rsidP="00AC45B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целевого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 за 2015 г.</w:t>
            </w:r>
          </w:p>
        </w:tc>
        <w:tc>
          <w:tcPr>
            <w:tcW w:w="2126" w:type="dxa"/>
          </w:tcPr>
          <w:p w:rsidR="008768E1" w:rsidRDefault="00AC45BE" w:rsidP="00AC45B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2015 г.</w:t>
            </w:r>
          </w:p>
        </w:tc>
      </w:tr>
      <w:tr w:rsidR="008768E1" w:rsidTr="00965C7C">
        <w:tc>
          <w:tcPr>
            <w:tcW w:w="769" w:type="dxa"/>
          </w:tcPr>
          <w:p w:rsidR="008768E1" w:rsidRDefault="008768E1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5" w:type="dxa"/>
          </w:tcPr>
          <w:p w:rsidR="008768E1" w:rsidRDefault="008768E1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несовершеннолетних и молодежи, участвующей в мероприятиях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417" w:type="dxa"/>
          </w:tcPr>
          <w:p w:rsidR="008768E1" w:rsidRDefault="008768E1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985" w:type="dxa"/>
          </w:tcPr>
          <w:p w:rsidR="008768E1" w:rsidRDefault="00965C7C" w:rsidP="00965C7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2126" w:type="dxa"/>
          </w:tcPr>
          <w:p w:rsidR="008768E1" w:rsidRDefault="00965C7C" w:rsidP="00965C7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</w:tc>
      </w:tr>
      <w:tr w:rsidR="008768E1" w:rsidTr="00965C7C">
        <w:tc>
          <w:tcPr>
            <w:tcW w:w="769" w:type="dxa"/>
          </w:tcPr>
          <w:p w:rsidR="008768E1" w:rsidRDefault="00965C7C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45" w:type="dxa"/>
          </w:tcPr>
          <w:p w:rsidR="008768E1" w:rsidRDefault="00965C7C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417" w:type="dxa"/>
          </w:tcPr>
          <w:p w:rsidR="008768E1" w:rsidRDefault="00965C7C" w:rsidP="00F560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85" w:type="dxa"/>
          </w:tcPr>
          <w:p w:rsidR="008768E1" w:rsidRDefault="00965C7C" w:rsidP="00965C7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8768E1" w:rsidRDefault="00965C7C" w:rsidP="00965C7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8768E1" w:rsidRDefault="008768E1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5C7C" w:rsidRDefault="00965C7C" w:rsidP="00965C7C">
      <w:pPr>
        <w:spacing w:after="0"/>
        <w:ind w:firstLine="709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итогам 2015 года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достигнуты 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  объеме.</w:t>
      </w:r>
    </w:p>
    <w:p w:rsidR="00965C7C" w:rsidRDefault="00965C7C" w:rsidP="00965C7C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муниципальной программы с обеспечением всех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запланированных  показателей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965C7C" w:rsidRDefault="00965C7C" w:rsidP="00965C7C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Ежегодно в   срок до 1 марта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предоставлять  отчет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Усть-Кутского</w:t>
      </w:r>
      <w:proofErr w:type="spell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образования</w:t>
      </w:r>
    </w:p>
    <w:p w:rsidR="00965C7C" w:rsidRDefault="00965C7C" w:rsidP="00965C7C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65C7C" w:rsidRPr="00087C0D" w:rsidRDefault="00965C7C" w:rsidP="00965C7C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965C7C" w:rsidRPr="00B150B7" w:rsidRDefault="00965C7C" w:rsidP="00965C7C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p w:rsidR="00965C7C" w:rsidRDefault="00965C7C" w:rsidP="00F560E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D90" w:rsidRDefault="00010D90" w:rsidP="00965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0D90" w:rsidRPr="00485A01" w:rsidRDefault="00010D90" w:rsidP="00485A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10D90" w:rsidRPr="00485A01" w:rsidSect="00965C7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54E35"/>
    <w:multiLevelType w:val="hybridMultilevel"/>
    <w:tmpl w:val="96CC81FA"/>
    <w:lvl w:ilvl="0" w:tplc="8BA4B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A01"/>
    <w:rsid w:val="00010D90"/>
    <w:rsid w:val="003B574A"/>
    <w:rsid w:val="00441CDF"/>
    <w:rsid w:val="00485A01"/>
    <w:rsid w:val="008768E1"/>
    <w:rsid w:val="00936CD2"/>
    <w:rsid w:val="00965C7C"/>
    <w:rsid w:val="00A213D1"/>
    <w:rsid w:val="00A37594"/>
    <w:rsid w:val="00AC45BE"/>
    <w:rsid w:val="00B46092"/>
    <w:rsid w:val="00CD2E4B"/>
    <w:rsid w:val="00CE275F"/>
    <w:rsid w:val="00DA5787"/>
    <w:rsid w:val="00E21B73"/>
    <w:rsid w:val="00F560E8"/>
    <w:rsid w:val="00F6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BFCC1-FC24-46DF-AC90-F9B888F3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0E8"/>
    <w:pPr>
      <w:ind w:left="720"/>
      <w:contextualSpacing/>
    </w:pPr>
  </w:style>
  <w:style w:type="table" w:styleId="a4">
    <w:name w:val="Table Grid"/>
    <w:basedOn w:val="a1"/>
    <w:uiPriority w:val="39"/>
    <w:rsid w:val="008768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5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5C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3</cp:revision>
  <cp:lastPrinted>2016-03-30T04:30:00Z</cp:lastPrinted>
  <dcterms:created xsi:type="dcterms:W3CDTF">2016-03-30T01:11:00Z</dcterms:created>
  <dcterms:modified xsi:type="dcterms:W3CDTF">2016-03-31T03:40:00Z</dcterms:modified>
</cp:coreProperties>
</file>